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604D4909" w14:textId="1D1BF31B" w:rsidR="00845352" w:rsidRDefault="00183E24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F01263">
        <w:rPr>
          <w:b/>
          <w:bCs/>
          <w:sz w:val="24"/>
          <w:szCs w:val="24"/>
        </w:rPr>
        <w:tab/>
        <w:t>0</w:t>
      </w:r>
      <w:r w:rsidR="00141272">
        <w:rPr>
          <w:b/>
          <w:bCs/>
          <w:sz w:val="24"/>
          <w:szCs w:val="24"/>
        </w:rPr>
        <w:t>5</w:t>
      </w:r>
      <w:r w:rsidR="007479CC">
        <w:rPr>
          <w:b/>
          <w:bCs/>
          <w:sz w:val="24"/>
          <w:szCs w:val="24"/>
        </w:rPr>
        <w:t>.</w:t>
      </w:r>
      <w:r w:rsidR="00F01263">
        <w:rPr>
          <w:b/>
          <w:bCs/>
          <w:sz w:val="24"/>
          <w:szCs w:val="24"/>
        </w:rPr>
        <w:t>03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 w:rsidR="00F01263">
        <w:rPr>
          <w:b/>
          <w:bCs/>
          <w:sz w:val="24"/>
          <w:szCs w:val="24"/>
        </w:rPr>
        <w:t>5</w:t>
      </w:r>
      <w:r w:rsidR="00095D0B">
        <w:rPr>
          <w:b/>
          <w:bCs/>
          <w:sz w:val="24"/>
          <w:szCs w:val="24"/>
        </w:rPr>
        <w:t xml:space="preserve"> nr </w:t>
      </w:r>
      <w:r w:rsidR="00F01263" w:rsidRPr="00F01263">
        <w:rPr>
          <w:b/>
          <w:bCs/>
          <w:sz w:val="24"/>
          <w:szCs w:val="24"/>
        </w:rPr>
        <w:t>6-1/52-1</w:t>
      </w: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381E4489" w14:textId="77777777" w:rsidR="00B010AF" w:rsidRDefault="00B010AF" w:rsidP="00095D0B">
      <w:pPr>
        <w:jc w:val="both"/>
        <w:rPr>
          <w:b/>
          <w:bCs/>
          <w:sz w:val="24"/>
          <w:szCs w:val="24"/>
        </w:rPr>
      </w:pPr>
    </w:p>
    <w:p w14:paraId="751515F1" w14:textId="77777777" w:rsidR="00B010AF" w:rsidRPr="00095D0B" w:rsidRDefault="00B010AF" w:rsidP="00095D0B">
      <w:pPr>
        <w:jc w:val="both"/>
        <w:rPr>
          <w:b/>
          <w:bCs/>
          <w:sz w:val="24"/>
          <w:szCs w:val="24"/>
        </w:rPr>
      </w:pPr>
    </w:p>
    <w:p w14:paraId="7FA5F2FE" w14:textId="18675945" w:rsidR="00141272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bookmarkStart w:id="0" w:name="_Hlk182489275"/>
      <w:r w:rsidR="00F01263">
        <w:rPr>
          <w:b/>
          <w:sz w:val="24"/>
          <w:szCs w:val="24"/>
        </w:rPr>
        <w:t>Arumetsa</w:t>
      </w:r>
      <w:r w:rsidR="00183E24">
        <w:rPr>
          <w:b/>
          <w:sz w:val="24"/>
          <w:szCs w:val="24"/>
        </w:rPr>
        <w:t xml:space="preserve"> külas</w:t>
      </w:r>
      <w:r w:rsidR="00183E24" w:rsidRPr="00EC32F6">
        <w:rPr>
          <w:b/>
          <w:sz w:val="24"/>
          <w:szCs w:val="24"/>
        </w:rPr>
        <w:t xml:space="preserve"> </w:t>
      </w:r>
      <w:r w:rsidR="00F01263">
        <w:rPr>
          <w:b/>
          <w:sz w:val="24"/>
          <w:szCs w:val="24"/>
        </w:rPr>
        <w:t>Suure-Venesilla</w:t>
      </w:r>
      <w:r w:rsidR="00183E24" w:rsidRPr="00EC32F6">
        <w:rPr>
          <w:b/>
          <w:sz w:val="24"/>
          <w:szCs w:val="24"/>
        </w:rPr>
        <w:t xml:space="preserve"> kinnistu </w:t>
      </w:r>
      <w:bookmarkEnd w:id="0"/>
      <w:r w:rsidRPr="0007578D">
        <w:rPr>
          <w:b/>
          <w:bCs/>
          <w:sz w:val="24"/>
          <w:szCs w:val="24"/>
        </w:rPr>
        <w:t xml:space="preserve">detailplaneeringu algatamise </w:t>
      </w:r>
      <w:r w:rsidR="00141272">
        <w:rPr>
          <w:b/>
          <w:bCs/>
          <w:sz w:val="24"/>
          <w:szCs w:val="24"/>
        </w:rPr>
        <w:t>otsuse</w:t>
      </w:r>
      <w:r w:rsidRPr="0007578D">
        <w:rPr>
          <w:b/>
          <w:bCs/>
          <w:sz w:val="24"/>
          <w:szCs w:val="24"/>
        </w:rPr>
        <w:t xml:space="preserve"> eelnõule</w:t>
      </w:r>
      <w:r w:rsidR="00141272">
        <w:rPr>
          <w:b/>
          <w:bCs/>
          <w:sz w:val="24"/>
          <w:szCs w:val="24"/>
        </w:rPr>
        <w:t>, lähteseisukohtadele ja KSH eelhinnangule</w:t>
      </w:r>
    </w:p>
    <w:p w14:paraId="0E18FAF7" w14:textId="77777777" w:rsidR="00C910D4" w:rsidRDefault="00C910D4" w:rsidP="00095D0B">
      <w:pPr>
        <w:jc w:val="both"/>
        <w:rPr>
          <w:b/>
          <w:bCs/>
          <w:sz w:val="24"/>
          <w:szCs w:val="24"/>
        </w:rPr>
      </w:pPr>
    </w:p>
    <w:p w14:paraId="6D6F5A1A" w14:textId="77777777" w:rsidR="00B010AF" w:rsidRPr="00095D0B" w:rsidRDefault="00B010AF" w:rsidP="00095D0B">
      <w:pPr>
        <w:jc w:val="both"/>
        <w:rPr>
          <w:b/>
          <w:bCs/>
          <w:sz w:val="24"/>
          <w:szCs w:val="24"/>
        </w:rPr>
      </w:pPr>
    </w:p>
    <w:p w14:paraId="2ECB0D1C" w14:textId="77777777" w:rsidR="00F01263" w:rsidRDefault="00F01263" w:rsidP="00F012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Arumetsa külas</w:t>
      </w:r>
      <w:r w:rsidRPr="00EC32F6">
        <w:rPr>
          <w:bCs/>
          <w:sz w:val="24"/>
          <w:szCs w:val="24"/>
        </w:rPr>
        <w:t xml:space="preserve"> asuva </w:t>
      </w:r>
      <w:r>
        <w:rPr>
          <w:bCs/>
          <w:sz w:val="24"/>
          <w:szCs w:val="24"/>
        </w:rPr>
        <w:t>Suure-Venesilla</w:t>
      </w:r>
      <w:r w:rsidRPr="00EC32F6">
        <w:rPr>
          <w:bCs/>
          <w:sz w:val="24"/>
          <w:szCs w:val="24"/>
        </w:rPr>
        <w:t xml:space="preserve"> kinnistu (katastritunnus </w:t>
      </w:r>
      <w:r>
        <w:rPr>
          <w:bCs/>
          <w:sz w:val="24"/>
          <w:szCs w:val="24"/>
        </w:rPr>
        <w:t>21301:004:0078</w:t>
      </w:r>
      <w:r w:rsidRPr="00EC32F6">
        <w:rPr>
          <w:bCs/>
          <w:sz w:val="24"/>
          <w:szCs w:val="24"/>
        </w:rPr>
        <w:t xml:space="preserve">, registriosa </w:t>
      </w:r>
      <w:r>
        <w:rPr>
          <w:bCs/>
          <w:sz w:val="24"/>
          <w:szCs w:val="24"/>
        </w:rPr>
        <w:t>2308506, sihtotstarve maatulundusmaa 100%</w:t>
      </w:r>
      <w:r w:rsidRPr="00EC32F6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omanik </w:t>
      </w:r>
      <w:r w:rsidRPr="00EC32F6">
        <w:rPr>
          <w:bCs/>
          <w:sz w:val="24"/>
          <w:szCs w:val="24"/>
        </w:rPr>
        <w:t xml:space="preserve">esitas Häädemeeste Vallavalitsusele </w:t>
      </w:r>
      <w:r>
        <w:rPr>
          <w:bCs/>
          <w:sz w:val="24"/>
          <w:szCs w:val="24"/>
        </w:rPr>
        <w:t>02.09.2024</w:t>
      </w:r>
      <w:r w:rsidRPr="00EC32F6">
        <w:rPr>
          <w:bCs/>
          <w:sz w:val="24"/>
          <w:szCs w:val="24"/>
        </w:rPr>
        <w:t xml:space="preserve"> avalduse (dokumendiregistri nr </w:t>
      </w:r>
      <w:r w:rsidRPr="00C115BE">
        <w:rPr>
          <w:sz w:val="24"/>
          <w:szCs w:val="24"/>
        </w:rPr>
        <w:t>6-3/1333</w:t>
      </w:r>
      <w:r w:rsidRPr="00EC32F6">
        <w:rPr>
          <w:bCs/>
          <w:sz w:val="24"/>
          <w:szCs w:val="24"/>
        </w:rPr>
        <w:t xml:space="preserve">) nimetatud kinnistul detailplaneeringu algatamiseks. </w:t>
      </w:r>
      <w:r w:rsidRPr="00EC32F6">
        <w:rPr>
          <w:sz w:val="24"/>
          <w:szCs w:val="24"/>
        </w:rPr>
        <w:t xml:space="preserve">Planeeringuala suurus on </w:t>
      </w:r>
      <w:r>
        <w:rPr>
          <w:bCs/>
          <w:sz w:val="24"/>
          <w:szCs w:val="24"/>
        </w:rPr>
        <w:t>49547</w:t>
      </w:r>
      <w:r w:rsidRPr="00A44719">
        <w:rPr>
          <w:bCs/>
          <w:sz w:val="24"/>
          <w:szCs w:val="24"/>
        </w:rPr>
        <w:t xml:space="preserve"> m²</w:t>
      </w:r>
      <w:r w:rsidRPr="00EC32F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C32F6">
        <w:rPr>
          <w:bCs/>
          <w:sz w:val="24"/>
          <w:szCs w:val="24"/>
        </w:rPr>
        <w:t xml:space="preserve">DP koostamise eesmärk on </w:t>
      </w:r>
      <w:r>
        <w:rPr>
          <w:bCs/>
          <w:sz w:val="24"/>
          <w:szCs w:val="24"/>
        </w:rPr>
        <w:t>maa sihtotstarbe muutmine tootmismaaks ja päikeseelektrijaama rajamine</w:t>
      </w:r>
      <w:r w:rsidRPr="00A4471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Taotluses märgitud üldplaneeringu muutmise põhjenduseks on märgitud jägmist: „Kinnistule plaanitakse rajada 1300 kW päikesepark Leca Eesti OÜ tarbeks ja park rajatakse tervele kinnistule“.</w:t>
      </w:r>
    </w:p>
    <w:p w14:paraId="62CF84A1" w14:textId="21BE6B20" w:rsidR="00183E24" w:rsidRDefault="00F01263" w:rsidP="00183E2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Kehtiva Häädemeeste valla üldplaneeringu </w:t>
      </w:r>
      <w:r w:rsidRPr="007972EF">
        <w:rPr>
          <w:bCs/>
          <w:sz w:val="24"/>
          <w:szCs w:val="24"/>
        </w:rPr>
        <w:t>(kehtestatud</w:t>
      </w:r>
      <w:r>
        <w:rPr>
          <w:bCs/>
          <w:sz w:val="24"/>
          <w:szCs w:val="24"/>
        </w:rPr>
        <w:t xml:space="preserve"> </w:t>
      </w:r>
      <w:r w:rsidRPr="007972EF">
        <w:rPr>
          <w:bCs/>
          <w:sz w:val="24"/>
          <w:szCs w:val="24"/>
        </w:rPr>
        <w:t>Häädemeeste</w:t>
      </w:r>
      <w:r>
        <w:rPr>
          <w:bCs/>
          <w:sz w:val="24"/>
          <w:szCs w:val="24"/>
        </w:rPr>
        <w:t xml:space="preserve"> </w:t>
      </w:r>
      <w:r w:rsidRPr="007972EF">
        <w:rPr>
          <w:bCs/>
          <w:sz w:val="24"/>
          <w:szCs w:val="24"/>
        </w:rPr>
        <w:t>Vallavolikogu</w:t>
      </w:r>
      <w:r>
        <w:rPr>
          <w:bCs/>
          <w:sz w:val="24"/>
          <w:szCs w:val="24"/>
        </w:rPr>
        <w:t xml:space="preserve"> </w:t>
      </w:r>
      <w:r w:rsidRPr="007972EF">
        <w:rPr>
          <w:bCs/>
          <w:sz w:val="24"/>
          <w:szCs w:val="24"/>
        </w:rPr>
        <w:t>19.06.2013</w:t>
      </w:r>
      <w:r>
        <w:rPr>
          <w:bCs/>
          <w:sz w:val="24"/>
          <w:szCs w:val="24"/>
        </w:rPr>
        <w:t xml:space="preserve"> määrusega</w:t>
      </w:r>
      <w:r w:rsidRPr="007972EF">
        <w:rPr>
          <w:bCs/>
          <w:sz w:val="24"/>
          <w:szCs w:val="24"/>
        </w:rPr>
        <w:t xml:space="preserve"> nr </w:t>
      </w:r>
      <w:r>
        <w:rPr>
          <w:bCs/>
          <w:sz w:val="24"/>
          <w:szCs w:val="24"/>
        </w:rPr>
        <w:t>8</w:t>
      </w:r>
      <w:r w:rsidRPr="007972E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järgi asub planeeringuala maatulundusmaa, väärtusliku põllumaa ja põhimaantee nr 4 (E67) Tallinn-Pärnu-Ikla (Via Baltica) trassi koridori alal. </w:t>
      </w:r>
      <w:r w:rsidR="00721C62">
        <w:rPr>
          <w:bCs/>
          <w:sz w:val="24"/>
          <w:szCs w:val="24"/>
        </w:rPr>
        <w:t>P</w:t>
      </w:r>
      <w:r w:rsidR="00183E24">
        <w:rPr>
          <w:bCs/>
          <w:sz w:val="24"/>
          <w:szCs w:val="24"/>
        </w:rPr>
        <w:t xml:space="preserve">laneerimisseaduse </w:t>
      </w:r>
      <w:r w:rsidR="00183E24" w:rsidRPr="00EC32F6">
        <w:rPr>
          <w:sz w:val="24"/>
          <w:szCs w:val="24"/>
        </w:rPr>
        <w:t>§</w:t>
      </w:r>
      <w:r w:rsidR="00183E24">
        <w:rPr>
          <w:sz w:val="24"/>
          <w:szCs w:val="24"/>
        </w:rPr>
        <w:t xml:space="preserve"> 142 lõike 1 punkti 3 kohaselt võib detailplaneering põhjendatud juhtudel sisaldada kehtestatud üldplaneeringu põhilahenduste muutmise ettepanekut. Kehtestatud üldplaneeringu põhilahenduse muutmine on </w:t>
      </w:r>
      <w:r>
        <w:rPr>
          <w:sz w:val="24"/>
          <w:szCs w:val="24"/>
        </w:rPr>
        <w:t>maakasutuse juhtfunktsiooni muutmine maatulundusmaast tootmismaaks.</w:t>
      </w:r>
    </w:p>
    <w:p w14:paraId="02802566" w14:textId="77777777" w:rsidR="00141272" w:rsidRPr="00141272" w:rsidRDefault="00141272" w:rsidP="00141272">
      <w:pPr>
        <w:jc w:val="both"/>
        <w:rPr>
          <w:sz w:val="24"/>
          <w:szCs w:val="24"/>
        </w:rPr>
      </w:pPr>
      <w:r w:rsidRPr="00141272">
        <w:rPr>
          <w:sz w:val="24"/>
          <w:szCs w:val="24"/>
        </w:rPr>
        <w:t xml:space="preserve">Häädemeeste Vallavalitsus küsib planeerimisseaduse § 127 ning keskkonnamõju hindamise ja keskkonnajuhtimissüteemi seaduses § 33 lõike 6  tulenevalt asjaomaste asutuste ja kaasatavate isikute arvamust detailplaneeringu algatamise otsuse eelnõule, lähteseisukohtadele ja keskkonnamõju strateegilise hindamise eelhinnangule. Arvamuse palume esitada kirjalikult aadressile </w:t>
      </w:r>
      <w:hyperlink r:id="rId7" w:history="1">
        <w:r w:rsidRPr="00141272">
          <w:rPr>
            <w:rStyle w:val="Hperlink"/>
            <w:sz w:val="24"/>
            <w:szCs w:val="24"/>
          </w:rPr>
          <w:t>haademeeste@haademeeste.ee</w:t>
        </w:r>
      </w:hyperlink>
      <w:r w:rsidRPr="00141272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0D7400ED" w14:textId="77777777" w:rsidR="00B010AF" w:rsidRDefault="00B010AF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7878D3CE" w14:textId="0DB8232F" w:rsidR="008C728C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272">
        <w:rPr>
          <w:sz w:val="24"/>
          <w:szCs w:val="24"/>
        </w:rPr>
        <w:t>Otsuse eelnõu</w:t>
      </w:r>
      <w:r w:rsidR="00D6572D">
        <w:rPr>
          <w:sz w:val="24"/>
          <w:szCs w:val="24"/>
        </w:rPr>
        <w:t>;</w:t>
      </w:r>
    </w:p>
    <w:p w14:paraId="1EB351CF" w14:textId="20C4D1BB" w:rsidR="00EB4B33" w:rsidRDefault="00D6572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1272">
        <w:rPr>
          <w:sz w:val="24"/>
          <w:szCs w:val="24"/>
        </w:rPr>
        <w:t>Lähteseisukohtade eelnõu</w:t>
      </w:r>
      <w:r>
        <w:rPr>
          <w:sz w:val="24"/>
          <w:szCs w:val="24"/>
        </w:rPr>
        <w:t>;</w:t>
      </w:r>
    </w:p>
    <w:p w14:paraId="7C46FAE8" w14:textId="4F002B8A" w:rsidR="00141272" w:rsidRDefault="00141272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KSH eelhinnang.</w:t>
      </w: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12D0470" w14:textId="6DE1548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0788F7E6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lastRenderedPageBreak/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41272"/>
    <w:rsid w:val="00151086"/>
    <w:rsid w:val="00162079"/>
    <w:rsid w:val="001661F5"/>
    <w:rsid w:val="00175BAF"/>
    <w:rsid w:val="0018251E"/>
    <w:rsid w:val="00183E24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0195C"/>
    <w:rsid w:val="00513078"/>
    <w:rsid w:val="00521E67"/>
    <w:rsid w:val="00530AB7"/>
    <w:rsid w:val="0054263C"/>
    <w:rsid w:val="0054601E"/>
    <w:rsid w:val="00560A68"/>
    <w:rsid w:val="0056473D"/>
    <w:rsid w:val="00567885"/>
    <w:rsid w:val="00572EBF"/>
    <w:rsid w:val="005935B3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1E9A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1C62"/>
    <w:rsid w:val="00726EAF"/>
    <w:rsid w:val="00736D71"/>
    <w:rsid w:val="007404F7"/>
    <w:rsid w:val="007479CC"/>
    <w:rsid w:val="007810AA"/>
    <w:rsid w:val="00781149"/>
    <w:rsid w:val="007A2B04"/>
    <w:rsid w:val="007A38D1"/>
    <w:rsid w:val="007B00B3"/>
    <w:rsid w:val="007C6B3D"/>
    <w:rsid w:val="007C6C7B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14BB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96A21"/>
    <w:rsid w:val="00AB534A"/>
    <w:rsid w:val="00AB5C28"/>
    <w:rsid w:val="00AD719F"/>
    <w:rsid w:val="00B010AF"/>
    <w:rsid w:val="00B07E47"/>
    <w:rsid w:val="00B16764"/>
    <w:rsid w:val="00B16805"/>
    <w:rsid w:val="00B20737"/>
    <w:rsid w:val="00B271BC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24129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509A8"/>
    <w:rsid w:val="00E82807"/>
    <w:rsid w:val="00E839DD"/>
    <w:rsid w:val="00E848C0"/>
    <w:rsid w:val="00E9242F"/>
    <w:rsid w:val="00E94698"/>
    <w:rsid w:val="00EB0539"/>
    <w:rsid w:val="00EB4B33"/>
    <w:rsid w:val="00EC4000"/>
    <w:rsid w:val="00ED3759"/>
    <w:rsid w:val="00ED3C6E"/>
    <w:rsid w:val="00EE35E0"/>
    <w:rsid w:val="00EF29A0"/>
    <w:rsid w:val="00EF6F44"/>
    <w:rsid w:val="00F01263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3</TotalTime>
  <Pages>2</Pages>
  <Words>207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4</cp:revision>
  <cp:lastPrinted>2019-12-20T06:53:00Z</cp:lastPrinted>
  <dcterms:created xsi:type="dcterms:W3CDTF">2025-03-04T15:23:00Z</dcterms:created>
  <dcterms:modified xsi:type="dcterms:W3CDTF">2025-03-05T09:27:00Z</dcterms:modified>
</cp:coreProperties>
</file>